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89" w:rsidRDefault="00E24C89" w:rsidP="00936545">
      <w:pPr>
        <w:tabs>
          <w:tab w:val="left" w:pos="1080"/>
        </w:tabs>
        <w:rPr>
          <w:b/>
          <w:i/>
          <w:sz w:val="18"/>
          <w:szCs w:val="18"/>
        </w:rPr>
      </w:pPr>
    </w:p>
    <w:p w:rsidR="00936545" w:rsidRPr="00E24C89" w:rsidRDefault="00EC3FCB" w:rsidP="00936545">
      <w:pPr>
        <w:tabs>
          <w:tab w:val="left" w:pos="1080"/>
        </w:tabs>
        <w:rPr>
          <w:b/>
          <w:i/>
          <w:sz w:val="18"/>
          <w:szCs w:val="18"/>
        </w:rPr>
      </w:pPr>
      <w:r w:rsidRPr="00E24C89">
        <w:rPr>
          <w:b/>
          <w:i/>
          <w:sz w:val="18"/>
          <w:szCs w:val="18"/>
        </w:rPr>
        <w:t xml:space="preserve">Patients have the right to request a restriction on disclosure of protected health information for treatment, payment, or healthcare operations. </w:t>
      </w:r>
      <w:r w:rsidR="00775B47" w:rsidRPr="00E24C89">
        <w:rPr>
          <w:b/>
          <w:i/>
          <w:sz w:val="18"/>
          <w:szCs w:val="18"/>
        </w:rPr>
        <w:t xml:space="preserve"> </w:t>
      </w:r>
      <w:r w:rsidRPr="00E24C89">
        <w:rPr>
          <w:b/>
          <w:i/>
          <w:sz w:val="18"/>
          <w:szCs w:val="18"/>
        </w:rPr>
        <w:t>All requests to Texas Children's for restriction must be in writing and include the information documented on this form. Please attach copies of any other relevant documents that may support the restriction. If the patient is a minor child, the legally authorized representative (e.g., parent) must make the request. Texas Children’s is not required to agree to all requests. Texas Children’s will review each request but reserves the right to refuse the request as established by federal law. No restriction is effective until you receive written confirmation from Texas Children’s.</w:t>
      </w:r>
    </w:p>
    <w:p w:rsidR="00775B47" w:rsidRDefault="00EC3FCB" w:rsidP="00936545">
      <w:pPr>
        <w:tabs>
          <w:tab w:val="left" w:pos="1080"/>
        </w:tabs>
        <w:rPr>
          <w:b/>
          <w:sz w:val="20"/>
          <w:szCs w:val="20"/>
        </w:rPr>
      </w:pPr>
      <w:r w:rsidRPr="00775B47">
        <w:rPr>
          <w:b/>
          <w:sz w:val="20"/>
          <w:szCs w:val="20"/>
        </w:rPr>
        <w:t>Patient Name:</w:t>
      </w:r>
      <w:r w:rsidR="00775B47" w:rsidRPr="00775B47">
        <w:rPr>
          <w:b/>
          <w:sz w:val="20"/>
          <w:szCs w:val="20"/>
        </w:rPr>
        <w:t xml:space="preserve"> </w:t>
      </w:r>
      <w:r w:rsidRPr="00775B47">
        <w:rPr>
          <w:b/>
          <w:sz w:val="20"/>
          <w:szCs w:val="20"/>
        </w:rPr>
        <w:t>______________________________</w:t>
      </w:r>
      <w:r w:rsidR="00B57763" w:rsidRPr="00775B47">
        <w:rPr>
          <w:b/>
          <w:sz w:val="20"/>
          <w:szCs w:val="20"/>
        </w:rPr>
        <w:t>__</w:t>
      </w:r>
      <w:r w:rsidR="00936545" w:rsidRPr="00775B47">
        <w:rPr>
          <w:b/>
          <w:sz w:val="20"/>
          <w:szCs w:val="20"/>
        </w:rPr>
        <w:t>____________________</w:t>
      </w:r>
      <w:r w:rsidRPr="00775B47">
        <w:rPr>
          <w:b/>
          <w:sz w:val="20"/>
          <w:szCs w:val="20"/>
        </w:rPr>
        <w:t>_</w:t>
      </w:r>
      <w:r w:rsidR="00775B47" w:rsidRPr="00775B47">
        <w:rPr>
          <w:b/>
          <w:sz w:val="20"/>
          <w:szCs w:val="20"/>
        </w:rPr>
        <w:t xml:space="preserve"> </w:t>
      </w:r>
      <w:r w:rsidR="00936545" w:rsidRPr="00775B47">
        <w:rPr>
          <w:b/>
          <w:sz w:val="20"/>
          <w:szCs w:val="20"/>
        </w:rPr>
        <w:t xml:space="preserve">  </w:t>
      </w:r>
      <w:r w:rsidRPr="00775B47">
        <w:rPr>
          <w:b/>
          <w:sz w:val="20"/>
          <w:szCs w:val="20"/>
        </w:rPr>
        <w:t xml:space="preserve">Date of birth (MM/DD/YYYY): ________________ </w:t>
      </w:r>
      <w:r w:rsidR="00936545" w:rsidRPr="00775B47">
        <w:rPr>
          <w:b/>
          <w:sz w:val="20"/>
          <w:szCs w:val="20"/>
        </w:rPr>
        <w:t xml:space="preserve">        </w:t>
      </w:r>
    </w:p>
    <w:p w:rsidR="00B57763" w:rsidRPr="00775B47" w:rsidRDefault="00EC3FCB" w:rsidP="00936545">
      <w:pPr>
        <w:tabs>
          <w:tab w:val="left" w:pos="1080"/>
        </w:tabs>
        <w:rPr>
          <w:b/>
          <w:sz w:val="20"/>
          <w:szCs w:val="20"/>
        </w:rPr>
      </w:pPr>
      <w:r w:rsidRPr="00775B47">
        <w:rPr>
          <w:b/>
          <w:sz w:val="20"/>
          <w:szCs w:val="20"/>
        </w:rPr>
        <w:t>Address:</w:t>
      </w:r>
      <w:r w:rsidR="00775B47" w:rsidRPr="00775B47">
        <w:rPr>
          <w:b/>
          <w:sz w:val="20"/>
          <w:szCs w:val="20"/>
        </w:rPr>
        <w:t xml:space="preserve"> </w:t>
      </w:r>
      <w:r w:rsidRPr="00775B47">
        <w:rPr>
          <w:b/>
          <w:sz w:val="20"/>
          <w:szCs w:val="20"/>
        </w:rPr>
        <w:t>______________________________________________________________________________</w:t>
      </w:r>
      <w:r w:rsidR="00FE741E" w:rsidRPr="00775B47">
        <w:rPr>
          <w:b/>
          <w:sz w:val="20"/>
          <w:szCs w:val="20"/>
        </w:rPr>
        <w:t>______________________</w:t>
      </w:r>
      <w:r w:rsidRPr="00775B47">
        <w:rPr>
          <w:b/>
          <w:sz w:val="20"/>
          <w:szCs w:val="20"/>
        </w:rPr>
        <w:t xml:space="preserve"> </w:t>
      </w:r>
    </w:p>
    <w:p w:rsidR="00B57763" w:rsidRPr="00775B47" w:rsidRDefault="00B57763" w:rsidP="00936545">
      <w:pPr>
        <w:pStyle w:val="NoSpacing"/>
        <w:rPr>
          <w:b/>
          <w:sz w:val="20"/>
          <w:szCs w:val="20"/>
        </w:rPr>
      </w:pPr>
      <w:r w:rsidRPr="00775B47">
        <w:rPr>
          <w:b/>
          <w:sz w:val="20"/>
          <w:szCs w:val="20"/>
        </w:rPr>
        <w:t>City:  ____________________</w:t>
      </w:r>
      <w:r w:rsidR="00FE741E" w:rsidRPr="00775B47">
        <w:rPr>
          <w:b/>
          <w:sz w:val="20"/>
          <w:szCs w:val="20"/>
        </w:rPr>
        <w:t>_________</w:t>
      </w:r>
      <w:r w:rsidRPr="00775B47">
        <w:rPr>
          <w:b/>
          <w:sz w:val="20"/>
          <w:szCs w:val="20"/>
        </w:rPr>
        <w:t xml:space="preserve"> State: ______________</w:t>
      </w:r>
      <w:r w:rsidR="00775B47" w:rsidRPr="00775B47">
        <w:rPr>
          <w:b/>
          <w:sz w:val="20"/>
          <w:szCs w:val="20"/>
        </w:rPr>
        <w:t xml:space="preserve"> </w:t>
      </w:r>
      <w:r w:rsidRPr="00775B47">
        <w:rPr>
          <w:b/>
          <w:sz w:val="20"/>
          <w:szCs w:val="20"/>
        </w:rPr>
        <w:t xml:space="preserve">  Zip: __________  </w:t>
      </w:r>
      <w:r w:rsidR="00775B47" w:rsidRPr="00775B47">
        <w:rPr>
          <w:b/>
          <w:sz w:val="20"/>
          <w:szCs w:val="20"/>
        </w:rPr>
        <w:t xml:space="preserve"> </w:t>
      </w:r>
      <w:r w:rsidRPr="00775B47">
        <w:rPr>
          <w:b/>
          <w:sz w:val="20"/>
          <w:szCs w:val="20"/>
        </w:rPr>
        <w:t>Phone: ____________</w:t>
      </w:r>
      <w:r w:rsidR="00FE741E" w:rsidRPr="00775B47">
        <w:rPr>
          <w:b/>
          <w:sz w:val="20"/>
          <w:szCs w:val="20"/>
        </w:rPr>
        <w:t>_____</w:t>
      </w:r>
      <w:r w:rsidRPr="00775B47">
        <w:rPr>
          <w:b/>
          <w:sz w:val="20"/>
          <w:szCs w:val="20"/>
        </w:rPr>
        <w:t>_______________</w:t>
      </w:r>
    </w:p>
    <w:p w:rsidR="00936545" w:rsidRPr="00CA7168" w:rsidRDefault="00936545" w:rsidP="00936545">
      <w:pPr>
        <w:pStyle w:val="NoSpacing"/>
        <w:rPr>
          <w:sz w:val="20"/>
          <w:szCs w:val="20"/>
        </w:rPr>
      </w:pPr>
    </w:p>
    <w:tbl>
      <w:tblPr>
        <w:tblStyle w:val="TableGrid"/>
        <w:tblW w:w="0" w:type="auto"/>
        <w:tblInd w:w="-95" w:type="dxa"/>
        <w:tblLook w:val="04A0" w:firstRow="1" w:lastRow="0" w:firstColumn="1" w:lastColumn="0" w:noHBand="0" w:noVBand="1"/>
      </w:tblPr>
      <w:tblGrid>
        <w:gridCol w:w="10885"/>
      </w:tblGrid>
      <w:tr w:rsidR="00B02737" w:rsidTr="00395DBD">
        <w:trPr>
          <w:trHeight w:val="3193"/>
        </w:trPr>
        <w:tc>
          <w:tcPr>
            <w:tcW w:w="10621" w:type="dxa"/>
          </w:tcPr>
          <w:p w:rsidR="00B02737" w:rsidRPr="00775B47" w:rsidRDefault="00B02737" w:rsidP="00B02737">
            <w:pPr>
              <w:pStyle w:val="NoSpacing"/>
              <w:rPr>
                <w:b/>
                <w:sz w:val="24"/>
                <w:szCs w:val="24"/>
              </w:rPr>
            </w:pPr>
            <w:r>
              <w:rPr>
                <w:b/>
                <w:sz w:val="24"/>
                <w:szCs w:val="24"/>
              </w:rPr>
              <w:t>Requested Restriction For Electronic Sharing of Protected Health Information</w:t>
            </w:r>
          </w:p>
          <w:p w:rsidR="00B02737" w:rsidRPr="00CA7168" w:rsidRDefault="00B02737" w:rsidP="00B02737">
            <w:pPr>
              <w:ind w:left="720"/>
              <w:jc w:val="both"/>
              <w:rPr>
                <w:sz w:val="20"/>
                <w:szCs w:val="20"/>
              </w:rPr>
            </w:pPr>
            <w:r>
              <w:rPr>
                <w:b/>
                <w:noProof/>
                <w:sz w:val="20"/>
                <w:szCs w:val="20"/>
              </w:rPr>
              <mc:AlternateContent>
                <mc:Choice Requires="wps">
                  <w:drawing>
                    <wp:anchor distT="0" distB="0" distL="114300" distR="114300" simplePos="0" relativeHeight="251667456" behindDoc="0" locked="0" layoutInCell="1" allowOverlap="1" wp14:anchorId="2055B49B" wp14:editId="12FE5CF4">
                      <wp:simplePos x="0" y="0"/>
                      <wp:positionH relativeFrom="margin">
                        <wp:align>left</wp:align>
                      </wp:positionH>
                      <wp:positionV relativeFrom="paragraph">
                        <wp:posOffset>46990</wp:posOffset>
                      </wp:positionV>
                      <wp:extent cx="266700" cy="190500"/>
                      <wp:effectExtent l="0" t="0" r="19050" b="19050"/>
                      <wp:wrapNone/>
                      <wp:docPr id="2" name="Bevel 2"/>
                      <wp:cNvGraphicFramePr/>
                      <a:graphic xmlns:a="http://schemas.openxmlformats.org/drawingml/2006/main">
                        <a:graphicData uri="http://schemas.microsoft.com/office/word/2010/wordprocessingShape">
                          <wps:wsp>
                            <wps:cNvSpPr/>
                            <wps:spPr>
                              <a:xfrm>
                                <a:off x="0" y="0"/>
                                <a:ext cx="266700" cy="190500"/>
                              </a:xfrm>
                              <a:prstGeom prst="bevel">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42AB0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0;margin-top:3.7pt;width:21pt;height:1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" filled="f" strokecolor="#002060" strokeweight="1pt">
                      <w10:wrap anchorx="margin"/>
                    </v:shape>
                  </w:pict>
                </mc:Fallback>
              </mc:AlternateContent>
            </w:r>
            <w:r w:rsidRPr="00CA7168">
              <w:rPr>
                <w:b/>
                <w:sz w:val="20"/>
                <w:szCs w:val="20"/>
              </w:rPr>
              <w:t>Care Everywhere</w:t>
            </w:r>
            <w:r w:rsidRPr="00CA7168">
              <w:rPr>
                <w:sz w:val="20"/>
                <w:szCs w:val="20"/>
              </w:rPr>
              <w:t xml:space="preserve"> - </w:t>
            </w:r>
            <w:r w:rsidRPr="00775B47">
              <w:rPr>
                <w:sz w:val="18"/>
                <w:szCs w:val="18"/>
              </w:rPr>
              <w:t xml:space="preserve">I request that my health information no longer be shared electronically through Epic Care Everywhere to all health care providers involved in my care who participates in or is connected through Epic Care Everywhere. </w:t>
            </w:r>
            <w:r w:rsidRPr="00775B47">
              <w:rPr>
                <w:rFonts w:cs="Arial"/>
                <w:sz w:val="18"/>
                <w:szCs w:val="18"/>
              </w:rPr>
              <w:t xml:space="preserve">I understand that complete medical information, including the patient’s medication profile, allergies and adverse reactions may not be available at the time of care and treatment at another health care facility. </w:t>
            </w:r>
            <w:r w:rsidRPr="00775B47">
              <w:rPr>
                <w:sz w:val="18"/>
                <w:szCs w:val="18"/>
              </w:rPr>
              <w:t>This includes emergency care situations.</w:t>
            </w:r>
          </w:p>
          <w:p w:rsidR="00B02737" w:rsidRDefault="00B02737" w:rsidP="00B02737">
            <w:pPr>
              <w:ind w:left="702"/>
              <w:jc w:val="both"/>
              <w:rPr>
                <w:sz w:val="20"/>
                <w:szCs w:val="20"/>
              </w:rPr>
            </w:pPr>
            <w:r>
              <w:rPr>
                <w:b/>
                <w:noProof/>
                <w:sz w:val="20"/>
                <w:szCs w:val="20"/>
              </w:rPr>
              <mc:AlternateContent>
                <mc:Choice Requires="wps">
                  <w:drawing>
                    <wp:anchor distT="0" distB="0" distL="114300" distR="114300" simplePos="0" relativeHeight="251668480" behindDoc="0" locked="0" layoutInCell="1" allowOverlap="1" wp14:anchorId="4340AA6C" wp14:editId="22D6CA67">
                      <wp:simplePos x="0" y="0"/>
                      <wp:positionH relativeFrom="margin">
                        <wp:align>left</wp:align>
                      </wp:positionH>
                      <wp:positionV relativeFrom="paragraph">
                        <wp:posOffset>14605</wp:posOffset>
                      </wp:positionV>
                      <wp:extent cx="266700" cy="190500"/>
                      <wp:effectExtent l="0" t="0" r="19050" b="19050"/>
                      <wp:wrapNone/>
                      <wp:docPr id="3" name="Bevel 3"/>
                      <wp:cNvGraphicFramePr/>
                      <a:graphic xmlns:a="http://schemas.openxmlformats.org/drawingml/2006/main">
                        <a:graphicData uri="http://schemas.microsoft.com/office/word/2010/wordprocessingShape">
                          <wps:wsp>
                            <wps:cNvSpPr/>
                            <wps:spPr>
                              <a:xfrm>
                                <a:off x="0" y="0"/>
                                <a:ext cx="266700" cy="190500"/>
                              </a:xfrm>
                              <a:prstGeom prst="bevel">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9C226" id="Bevel 3" o:spid="_x0000_s1026" type="#_x0000_t84" style="position:absolute;margin-left:0;margin-top:1.15pt;width:21pt;height:1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" filled="f" strokecolor="#002060" strokeweight="1pt">
                      <w10:wrap anchorx="margin"/>
                    </v:shape>
                  </w:pict>
                </mc:Fallback>
              </mc:AlternateContent>
            </w:r>
            <w:r w:rsidRPr="00CA7168">
              <w:rPr>
                <w:b/>
                <w:sz w:val="20"/>
                <w:szCs w:val="20"/>
              </w:rPr>
              <w:t xml:space="preserve">Health Information </w:t>
            </w:r>
            <w:r w:rsidRPr="000F5C79">
              <w:rPr>
                <w:b/>
                <w:sz w:val="20"/>
                <w:szCs w:val="20"/>
              </w:rPr>
              <w:t>Exchange</w:t>
            </w:r>
            <w:r w:rsidR="000F5C79" w:rsidRPr="000F5C79">
              <w:rPr>
                <w:sz w:val="20"/>
                <w:szCs w:val="20"/>
              </w:rPr>
              <w:t xml:space="preserve"> </w:t>
            </w:r>
            <w:r w:rsidR="000F5C79" w:rsidRPr="000F5C79">
              <w:rPr>
                <w:b/>
                <w:sz w:val="20"/>
                <w:szCs w:val="20"/>
              </w:rPr>
              <w:t>(HIE)</w:t>
            </w:r>
            <w:r w:rsidR="000F5C79">
              <w:rPr>
                <w:b/>
                <w:sz w:val="20"/>
                <w:szCs w:val="20"/>
              </w:rPr>
              <w:t>:</w:t>
            </w:r>
            <w:r w:rsidRPr="00775B47">
              <w:rPr>
                <w:sz w:val="18"/>
                <w:szCs w:val="18"/>
              </w:rPr>
              <w:t xml:space="preserve">  I request that my health information no longer be shared electronically through the Health Information Exchange to all health care providers involved in my care who participates in or is connected to the HIE. </w:t>
            </w:r>
            <w:r w:rsidRPr="00775B47">
              <w:rPr>
                <w:rFonts w:cs="Arial"/>
                <w:sz w:val="18"/>
                <w:szCs w:val="18"/>
              </w:rPr>
              <w:t xml:space="preserve">I understand that complete medical information, including the patient’s medication profile, allergies and adverse reactions may not be available at the time of care and treatment at another health care facility. </w:t>
            </w:r>
            <w:r w:rsidRPr="00775B47">
              <w:rPr>
                <w:sz w:val="18"/>
                <w:szCs w:val="18"/>
              </w:rPr>
              <w:t>This includes emergency care situations.</w:t>
            </w:r>
          </w:p>
          <w:p w:rsidR="00B02737" w:rsidRDefault="009C29A9" w:rsidP="009C29A9">
            <w:pPr>
              <w:ind w:left="630"/>
              <w:jc w:val="both"/>
              <w:rPr>
                <w:sz w:val="20"/>
                <w:szCs w:val="20"/>
              </w:rPr>
            </w:pPr>
            <w:r>
              <w:rPr>
                <w:b/>
                <w:noProof/>
                <w:sz w:val="20"/>
                <w:szCs w:val="20"/>
              </w:rPr>
              <mc:AlternateContent>
                <mc:Choice Requires="wps">
                  <w:drawing>
                    <wp:anchor distT="0" distB="0" distL="114300" distR="114300" simplePos="0" relativeHeight="251670528" behindDoc="0" locked="0" layoutInCell="1" allowOverlap="1" wp14:anchorId="4BBC524F" wp14:editId="12AE797E">
                      <wp:simplePos x="0" y="0"/>
                      <wp:positionH relativeFrom="margin">
                        <wp:align>left</wp:align>
                      </wp:positionH>
                      <wp:positionV relativeFrom="paragraph">
                        <wp:posOffset>45085</wp:posOffset>
                      </wp:positionV>
                      <wp:extent cx="266700" cy="190500"/>
                      <wp:effectExtent l="0" t="0" r="19050" b="19050"/>
                      <wp:wrapNone/>
                      <wp:docPr id="4" name="Bevel 4"/>
                      <wp:cNvGraphicFramePr/>
                      <a:graphic xmlns:a="http://schemas.openxmlformats.org/drawingml/2006/main">
                        <a:graphicData uri="http://schemas.microsoft.com/office/word/2010/wordprocessingShape">
                          <wps:wsp>
                            <wps:cNvSpPr/>
                            <wps:spPr>
                              <a:xfrm>
                                <a:off x="0" y="0"/>
                                <a:ext cx="266700" cy="190500"/>
                              </a:xfrm>
                              <a:prstGeom prst="bevel">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EFCAC" id="Bevel 4" o:spid="_x0000_s1026" type="#_x0000_t84" style="position:absolute;margin-left:0;margin-top:3.55pt;width:21pt;height:1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" filled="f" strokecolor="#002060" strokeweight="1pt">
                      <w10:wrap anchorx="margin"/>
                    </v:shape>
                  </w:pict>
                </mc:Fallback>
              </mc:AlternateContent>
            </w:r>
            <w:proofErr w:type="spellStart"/>
            <w:r w:rsidRPr="00CA7168">
              <w:rPr>
                <w:b/>
                <w:sz w:val="20"/>
                <w:szCs w:val="20"/>
              </w:rPr>
              <w:t>EpicCare</w:t>
            </w:r>
            <w:proofErr w:type="spellEnd"/>
            <w:r w:rsidRPr="00CA7168">
              <w:rPr>
                <w:b/>
                <w:sz w:val="20"/>
                <w:szCs w:val="20"/>
              </w:rPr>
              <w:t xml:space="preserve"> Link</w:t>
            </w:r>
            <w:r w:rsidRPr="00775B47">
              <w:rPr>
                <w:b/>
                <w:sz w:val="18"/>
                <w:szCs w:val="18"/>
              </w:rPr>
              <w:t>:</w:t>
            </w:r>
            <w:r w:rsidRPr="00775B47">
              <w:rPr>
                <w:sz w:val="18"/>
                <w:szCs w:val="18"/>
              </w:rPr>
              <w:t xml:space="preserve"> </w:t>
            </w:r>
            <w:r>
              <w:rPr>
                <w:sz w:val="18"/>
                <w:szCs w:val="18"/>
              </w:rPr>
              <w:t xml:space="preserve"> </w:t>
            </w:r>
            <w:r w:rsidRPr="00775B47">
              <w:rPr>
                <w:sz w:val="18"/>
                <w:szCs w:val="18"/>
              </w:rPr>
              <w:t xml:space="preserve">I request that my health information no longer be shared electronically through </w:t>
            </w:r>
            <w:proofErr w:type="spellStart"/>
            <w:r w:rsidRPr="00775B47">
              <w:rPr>
                <w:sz w:val="18"/>
                <w:szCs w:val="18"/>
              </w:rPr>
              <w:t>EpicCare</w:t>
            </w:r>
            <w:proofErr w:type="spellEnd"/>
            <w:r w:rsidRPr="00775B47">
              <w:rPr>
                <w:sz w:val="18"/>
                <w:szCs w:val="18"/>
              </w:rPr>
              <w:t xml:space="preserve"> Link to all health care providers involved in my care who participates in or is connected through </w:t>
            </w:r>
            <w:proofErr w:type="spellStart"/>
            <w:r w:rsidRPr="00775B47">
              <w:rPr>
                <w:sz w:val="18"/>
                <w:szCs w:val="18"/>
              </w:rPr>
              <w:t>EpicCare</w:t>
            </w:r>
            <w:proofErr w:type="spellEnd"/>
            <w:r w:rsidRPr="00775B47">
              <w:rPr>
                <w:sz w:val="18"/>
                <w:szCs w:val="18"/>
              </w:rPr>
              <w:t xml:space="preserve"> Link.  </w:t>
            </w:r>
            <w:r w:rsidRPr="00775B47">
              <w:rPr>
                <w:rFonts w:cs="Arial"/>
                <w:sz w:val="18"/>
                <w:szCs w:val="18"/>
              </w:rPr>
              <w:t xml:space="preserve">I understand that complete medical information, including the patient’s medication profile, allergies and adverse reactions may not be available at the time of care and treatment at another health care facility. </w:t>
            </w:r>
            <w:r w:rsidRPr="00775B47">
              <w:rPr>
                <w:sz w:val="18"/>
                <w:szCs w:val="18"/>
              </w:rPr>
              <w:t>This includes emergency care situations.</w:t>
            </w:r>
          </w:p>
        </w:tc>
      </w:tr>
      <w:tr w:rsidR="00B02737" w:rsidTr="00395DBD">
        <w:trPr>
          <w:trHeight w:val="1719"/>
        </w:trPr>
        <w:tc>
          <w:tcPr>
            <w:tcW w:w="10621" w:type="dxa"/>
          </w:tcPr>
          <w:p w:rsidR="00B02737" w:rsidRPr="009C29A9" w:rsidRDefault="009C29A9" w:rsidP="00775B47">
            <w:pPr>
              <w:jc w:val="both"/>
              <w:rPr>
                <w:b/>
                <w:sz w:val="24"/>
                <w:szCs w:val="24"/>
              </w:rPr>
            </w:pPr>
            <w:r w:rsidRPr="009C29A9">
              <w:rPr>
                <w:b/>
                <w:sz w:val="24"/>
                <w:szCs w:val="24"/>
              </w:rPr>
              <w:t>Request Restriction For Other Types of Sharing of Protected Health Information</w:t>
            </w:r>
          </w:p>
          <w:p w:rsidR="009C29A9" w:rsidRPr="00775B47" w:rsidRDefault="009C29A9" w:rsidP="009C29A9">
            <w:pPr>
              <w:ind w:left="630"/>
              <w:jc w:val="both"/>
              <w:rPr>
                <w:sz w:val="18"/>
                <w:szCs w:val="18"/>
              </w:rPr>
            </w:pPr>
          </w:p>
          <w:p w:rsidR="009C29A9" w:rsidRPr="00CA7168" w:rsidRDefault="009C29A9" w:rsidP="009C29A9">
            <w:pPr>
              <w:pStyle w:val="NoSpacing"/>
              <w:ind w:left="630"/>
              <w:rPr>
                <w:sz w:val="20"/>
                <w:szCs w:val="20"/>
              </w:rPr>
            </w:pPr>
            <w:r>
              <w:rPr>
                <w:b/>
                <w:noProof/>
                <w:sz w:val="20"/>
                <w:szCs w:val="20"/>
              </w:rPr>
              <mc:AlternateContent>
                <mc:Choice Requires="wps">
                  <w:drawing>
                    <wp:anchor distT="0" distB="0" distL="114300" distR="114300" simplePos="0" relativeHeight="251672576" behindDoc="0" locked="0" layoutInCell="1" allowOverlap="1" wp14:anchorId="28FC9D90" wp14:editId="7E355BCD">
                      <wp:simplePos x="0" y="0"/>
                      <wp:positionH relativeFrom="column">
                        <wp:posOffset>0</wp:posOffset>
                      </wp:positionH>
                      <wp:positionV relativeFrom="paragraph">
                        <wp:posOffset>-635</wp:posOffset>
                      </wp:positionV>
                      <wp:extent cx="266700" cy="190500"/>
                      <wp:effectExtent l="0" t="0" r="19050" b="19050"/>
                      <wp:wrapNone/>
                      <wp:docPr id="5" name="Bevel 5"/>
                      <wp:cNvGraphicFramePr/>
                      <a:graphic xmlns:a="http://schemas.openxmlformats.org/drawingml/2006/main">
                        <a:graphicData uri="http://schemas.microsoft.com/office/word/2010/wordprocessingShape">
                          <wps:wsp>
                            <wps:cNvSpPr/>
                            <wps:spPr>
                              <a:xfrm>
                                <a:off x="0" y="0"/>
                                <a:ext cx="266700" cy="190500"/>
                              </a:xfrm>
                              <a:prstGeom prst="bevel">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75745" id="Bevel 5" o:spid="_x0000_s1026" type="#_x0000_t84" style="position:absolute;margin-left:0;margin-top:-.05pt;width:21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" filled="f" strokecolor="#002060" strokeweight="1pt"/>
                  </w:pict>
                </mc:Fallback>
              </mc:AlternateContent>
            </w:r>
            <w:r w:rsidRPr="00CA7168">
              <w:rPr>
                <w:b/>
                <w:sz w:val="20"/>
                <w:szCs w:val="20"/>
              </w:rPr>
              <w:t>Other, please provide a description of the information to be restricted</w:t>
            </w:r>
            <w:r w:rsidRPr="00CA7168">
              <w:rPr>
                <w:sz w:val="20"/>
                <w:szCs w:val="20"/>
              </w:rPr>
              <w:t>: ____________________________________</w:t>
            </w:r>
            <w:r>
              <w:rPr>
                <w:sz w:val="20"/>
                <w:szCs w:val="20"/>
              </w:rPr>
              <w:t>_____</w:t>
            </w:r>
          </w:p>
          <w:p w:rsidR="009C29A9" w:rsidRPr="00CA7168" w:rsidRDefault="009C29A9" w:rsidP="009C29A9">
            <w:pPr>
              <w:pStyle w:val="NoSpacing"/>
              <w:ind w:left="630" w:hanging="630"/>
              <w:rPr>
                <w:sz w:val="20"/>
                <w:szCs w:val="20"/>
              </w:rPr>
            </w:pPr>
          </w:p>
          <w:p w:rsidR="009C29A9" w:rsidRDefault="009C29A9" w:rsidP="00395DBD">
            <w:pPr>
              <w:pStyle w:val="NoSpacing"/>
              <w:ind w:left="630"/>
              <w:rPr>
                <w:sz w:val="20"/>
                <w:szCs w:val="20"/>
              </w:rPr>
            </w:pPr>
            <w:r w:rsidRPr="00395DBD">
              <w:rPr>
                <w:b/>
                <w:sz w:val="20"/>
                <w:szCs w:val="20"/>
              </w:rPr>
              <w:t>Describe how you would like the use and/or disclosure of your health information restricted</w:t>
            </w:r>
            <w:r w:rsidRPr="00CA7168">
              <w:rPr>
                <w:sz w:val="20"/>
                <w:szCs w:val="20"/>
              </w:rPr>
              <w:t>: ____________</w:t>
            </w:r>
            <w:r>
              <w:rPr>
                <w:sz w:val="20"/>
                <w:szCs w:val="20"/>
              </w:rPr>
              <w:t>__________</w:t>
            </w:r>
            <w:r w:rsidRPr="00CA7168">
              <w:rPr>
                <w:sz w:val="20"/>
                <w:szCs w:val="20"/>
              </w:rPr>
              <w:t xml:space="preserve">             _____________________________________________________________________________________________________________________________________________________________________________________</w:t>
            </w:r>
            <w:r>
              <w:rPr>
                <w:sz w:val="20"/>
                <w:szCs w:val="20"/>
              </w:rPr>
              <w:t>___________________</w:t>
            </w:r>
          </w:p>
        </w:tc>
      </w:tr>
    </w:tbl>
    <w:p w:rsidR="00FE741E" w:rsidRPr="00395DBD" w:rsidRDefault="00FE741E" w:rsidP="00936545">
      <w:pPr>
        <w:pStyle w:val="NoSpacing"/>
        <w:rPr>
          <w:b/>
          <w:sz w:val="18"/>
          <w:szCs w:val="18"/>
        </w:rPr>
      </w:pPr>
      <w:r w:rsidRPr="00395DBD">
        <w:rPr>
          <w:b/>
          <w:sz w:val="18"/>
          <w:szCs w:val="18"/>
        </w:rPr>
        <w:t xml:space="preserve">I understand that any information that was shared before the date this form is processed will remain available to providers who request access. </w:t>
      </w:r>
    </w:p>
    <w:p w:rsidR="00CA7168" w:rsidRPr="00395DBD" w:rsidRDefault="00CA7168" w:rsidP="00CA7168">
      <w:pPr>
        <w:pStyle w:val="NoSpacing"/>
        <w:rPr>
          <w:b/>
          <w:sz w:val="18"/>
          <w:szCs w:val="18"/>
        </w:rPr>
      </w:pPr>
    </w:p>
    <w:p w:rsidR="00CA7168" w:rsidRPr="00395DBD" w:rsidRDefault="00FE741E" w:rsidP="00CA7168">
      <w:pPr>
        <w:pStyle w:val="NoSpacing"/>
        <w:rPr>
          <w:b/>
          <w:sz w:val="18"/>
          <w:szCs w:val="18"/>
        </w:rPr>
      </w:pPr>
      <w:r w:rsidRPr="00395DBD">
        <w:rPr>
          <w:b/>
          <w:sz w:val="18"/>
          <w:szCs w:val="18"/>
        </w:rPr>
        <w:t>A request to restrict access of protected health information, if approved, will be effective in approximately 5-7 business days after receipt by Compliance and Privacy Office.</w:t>
      </w:r>
      <w:r w:rsidR="00CA7168" w:rsidRPr="00395DBD">
        <w:rPr>
          <w:b/>
          <w:sz w:val="18"/>
          <w:szCs w:val="18"/>
        </w:rPr>
        <w:t xml:space="preserve">  I understand if my request is accepted, Texas Children’s may make the restriction only to the extent allowable by the Health Insurance Portability and Accountability Act (45 CFR Parts 160 and 164). </w:t>
      </w:r>
    </w:p>
    <w:p w:rsidR="00FE741E" w:rsidRPr="00395DBD" w:rsidRDefault="00FE741E" w:rsidP="00936545">
      <w:pPr>
        <w:pStyle w:val="NoSpacing"/>
        <w:rPr>
          <w:b/>
          <w:sz w:val="18"/>
          <w:szCs w:val="18"/>
        </w:rPr>
      </w:pPr>
    </w:p>
    <w:p w:rsidR="00775B47" w:rsidRPr="00395DBD" w:rsidRDefault="00FE741E" w:rsidP="00936545">
      <w:pPr>
        <w:pStyle w:val="NoSpacing"/>
        <w:rPr>
          <w:b/>
          <w:sz w:val="18"/>
          <w:szCs w:val="18"/>
        </w:rPr>
      </w:pPr>
      <w:r w:rsidRPr="00395DBD">
        <w:rPr>
          <w:b/>
          <w:sz w:val="18"/>
          <w:szCs w:val="18"/>
        </w:rPr>
        <w:t xml:space="preserve">I may choose to opt back into Care Everywhere, Health Information Exchange, </w:t>
      </w:r>
      <w:proofErr w:type="spellStart"/>
      <w:proofErr w:type="gramStart"/>
      <w:r w:rsidRPr="00395DBD">
        <w:rPr>
          <w:b/>
          <w:sz w:val="18"/>
          <w:szCs w:val="18"/>
        </w:rPr>
        <w:t>EpicCare</w:t>
      </w:r>
      <w:proofErr w:type="spellEnd"/>
      <w:proofErr w:type="gramEnd"/>
      <w:r w:rsidRPr="00395DBD">
        <w:rPr>
          <w:b/>
          <w:sz w:val="18"/>
          <w:szCs w:val="18"/>
        </w:rPr>
        <w:t xml:space="preserve"> Link any time so that my health information may be shared with other healthcare providers. To opt back into participation in the electronic sharing of your health information, please contact the Texas Children’s Compliance </w:t>
      </w:r>
      <w:r w:rsidR="00775B47" w:rsidRPr="00395DBD">
        <w:rPr>
          <w:b/>
          <w:sz w:val="18"/>
          <w:szCs w:val="18"/>
        </w:rPr>
        <w:t xml:space="preserve">&amp; Privacy Office at </w:t>
      </w:r>
      <w:hyperlink r:id="rId6" w:history="1">
        <w:r w:rsidR="00775B47" w:rsidRPr="00395DBD">
          <w:rPr>
            <w:rStyle w:val="Hyperlink"/>
            <w:b/>
            <w:sz w:val="18"/>
            <w:szCs w:val="18"/>
          </w:rPr>
          <w:t>Privacy@texaschildrens.org</w:t>
        </w:r>
      </w:hyperlink>
      <w:r w:rsidR="00395DBD" w:rsidRPr="00395DBD">
        <w:rPr>
          <w:rStyle w:val="Hyperlink"/>
          <w:b/>
          <w:sz w:val="18"/>
          <w:szCs w:val="18"/>
        </w:rPr>
        <w:t>;</w:t>
      </w:r>
      <w:r w:rsidR="00775B47" w:rsidRPr="00395DBD">
        <w:rPr>
          <w:b/>
          <w:sz w:val="18"/>
          <w:szCs w:val="18"/>
        </w:rPr>
        <w:t xml:space="preserve"> fax to </w:t>
      </w:r>
      <w:r w:rsidR="00395DBD" w:rsidRPr="00395DBD">
        <w:rPr>
          <w:b/>
          <w:sz w:val="18"/>
          <w:szCs w:val="18"/>
        </w:rPr>
        <w:t>832-825-2167; or telephone at 832-824-2085.</w:t>
      </w:r>
    </w:p>
    <w:p w:rsidR="00FE741E" w:rsidRPr="00395DBD" w:rsidRDefault="00FE741E" w:rsidP="00936545">
      <w:pPr>
        <w:pStyle w:val="NoSpacing"/>
        <w:rPr>
          <w:b/>
          <w:sz w:val="18"/>
          <w:szCs w:val="18"/>
        </w:rPr>
      </w:pPr>
      <w:r w:rsidRPr="00395DBD">
        <w:rPr>
          <w:b/>
          <w:sz w:val="18"/>
          <w:szCs w:val="18"/>
        </w:rPr>
        <w:t xml:space="preserve"> </w:t>
      </w:r>
    </w:p>
    <w:p w:rsidR="00CA7168" w:rsidRPr="00395DBD" w:rsidRDefault="00CA7168" w:rsidP="00CA7168">
      <w:pPr>
        <w:jc w:val="both"/>
        <w:rPr>
          <w:rFonts w:cs="Arial"/>
          <w:b/>
          <w:sz w:val="18"/>
          <w:szCs w:val="18"/>
        </w:rPr>
      </w:pPr>
      <w:r w:rsidRPr="00395DBD">
        <w:rPr>
          <w:rFonts w:cs="Arial"/>
          <w:b/>
          <w:sz w:val="18"/>
          <w:szCs w:val="18"/>
        </w:rPr>
        <w:t xml:space="preserve">Texas Children’s is hereby released from legal responsibility or liability for the disclosure of the records previously authorized for release.  I also understand that I may revoke this opt-out request in writing at any time (except to the extent that action has been taken in reliance on this authorization) by sending a written notice to </w:t>
      </w:r>
      <w:r w:rsidR="00FD048D">
        <w:rPr>
          <w:rFonts w:cs="Arial"/>
          <w:b/>
          <w:sz w:val="18"/>
          <w:szCs w:val="18"/>
        </w:rPr>
        <w:t>Texas Children’s Compliance and Privacy Office.</w:t>
      </w:r>
      <w:bookmarkStart w:id="0" w:name="_GoBack"/>
      <w:bookmarkEnd w:id="0"/>
      <w:r w:rsidRPr="00395DBD">
        <w:rPr>
          <w:rFonts w:cs="Arial"/>
          <w:b/>
          <w:sz w:val="18"/>
          <w:szCs w:val="18"/>
        </w:rPr>
        <w:t xml:space="preserve"> </w:t>
      </w:r>
    </w:p>
    <w:p w:rsidR="00CA7168" w:rsidRPr="002B5DC5" w:rsidRDefault="00CA7168" w:rsidP="00CA7168">
      <w:pPr>
        <w:pStyle w:val="NoSpacing"/>
        <w:rPr>
          <w:b/>
        </w:rPr>
      </w:pPr>
      <w:r w:rsidRPr="002B5DC5">
        <w:rPr>
          <w:b/>
        </w:rPr>
        <w:t>I certify that I am the Patient or Legally Authorized Representative (e.g., Mother/Father) of the Patient.</w:t>
      </w:r>
    </w:p>
    <w:p w:rsidR="00CA7168" w:rsidRDefault="00CA7168" w:rsidP="00CA7168">
      <w:pPr>
        <w:pStyle w:val="NoSpacing"/>
        <w:rPr>
          <w:rFonts w:ascii="Arial" w:hAnsi="Arial"/>
          <w:b/>
          <w:sz w:val="18"/>
          <w:szCs w:val="18"/>
        </w:rPr>
      </w:pPr>
    </w:p>
    <w:p w:rsidR="002B5DC5" w:rsidRDefault="002B5DC5" w:rsidP="00CA7168">
      <w:pPr>
        <w:pStyle w:val="NoSpacing"/>
        <w:rPr>
          <w:rFonts w:ascii="Arial" w:hAnsi="Arial"/>
          <w:b/>
          <w:sz w:val="18"/>
          <w:szCs w:val="18"/>
        </w:rPr>
      </w:pPr>
    </w:p>
    <w:p w:rsidR="00CA7168" w:rsidRPr="00775B47" w:rsidRDefault="00CA7168" w:rsidP="00CA7168">
      <w:pPr>
        <w:pStyle w:val="NoSpacing"/>
        <w:rPr>
          <w:b/>
          <w:sz w:val="20"/>
          <w:szCs w:val="20"/>
          <w:u w:val="single"/>
        </w:rPr>
      </w:pPr>
      <w:r w:rsidRPr="00775B47">
        <w:rPr>
          <w:b/>
          <w:sz w:val="20"/>
          <w:szCs w:val="20"/>
        </w:rPr>
        <w:t xml:space="preserve"> _______________________________________________________________________</w:t>
      </w:r>
      <w:r w:rsidR="00395DBD">
        <w:rPr>
          <w:b/>
          <w:sz w:val="20"/>
          <w:szCs w:val="20"/>
        </w:rPr>
        <w:t>___</w:t>
      </w:r>
      <w:proofErr w:type="gramStart"/>
      <w:r w:rsidR="00395DBD">
        <w:rPr>
          <w:b/>
          <w:sz w:val="20"/>
          <w:szCs w:val="20"/>
        </w:rPr>
        <w:t xml:space="preserve">_ </w:t>
      </w:r>
      <w:r w:rsidR="00775B47">
        <w:rPr>
          <w:b/>
          <w:sz w:val="20"/>
          <w:szCs w:val="20"/>
        </w:rPr>
        <w:t xml:space="preserve"> </w:t>
      </w:r>
      <w:r w:rsidRPr="00775B47">
        <w:rPr>
          <w:b/>
          <w:sz w:val="20"/>
          <w:szCs w:val="20"/>
        </w:rPr>
        <w:t>Date</w:t>
      </w:r>
      <w:proofErr w:type="gramEnd"/>
      <w:r w:rsidRPr="00775B47">
        <w:rPr>
          <w:b/>
          <w:sz w:val="20"/>
          <w:szCs w:val="20"/>
        </w:rPr>
        <w:t>: _____________________</w:t>
      </w:r>
      <w:r w:rsidR="00775B47">
        <w:rPr>
          <w:b/>
          <w:sz w:val="20"/>
          <w:szCs w:val="20"/>
        </w:rPr>
        <w:t>___</w:t>
      </w:r>
    </w:p>
    <w:p w:rsidR="00CA7168" w:rsidRPr="00775B47" w:rsidRDefault="00775B47" w:rsidP="00CA7168">
      <w:pPr>
        <w:pStyle w:val="NoSpacing"/>
        <w:rPr>
          <w:b/>
          <w:sz w:val="20"/>
          <w:szCs w:val="20"/>
        </w:rPr>
      </w:pPr>
      <w:r>
        <w:rPr>
          <w:b/>
          <w:sz w:val="20"/>
          <w:szCs w:val="20"/>
        </w:rPr>
        <w:t xml:space="preserve">Signature of </w:t>
      </w:r>
      <w:r w:rsidR="00CA7168" w:rsidRPr="00775B47">
        <w:rPr>
          <w:b/>
          <w:sz w:val="20"/>
          <w:szCs w:val="20"/>
        </w:rPr>
        <w:t>Legally Authorized Representative</w:t>
      </w:r>
    </w:p>
    <w:p w:rsidR="00CA7168" w:rsidRPr="00775B47" w:rsidRDefault="00CA7168" w:rsidP="00CA7168">
      <w:pPr>
        <w:pStyle w:val="NoSpacing"/>
        <w:rPr>
          <w:b/>
          <w:sz w:val="20"/>
          <w:szCs w:val="20"/>
        </w:rPr>
      </w:pPr>
    </w:p>
    <w:p w:rsidR="00CA7168" w:rsidRPr="00775B47" w:rsidRDefault="00CA7168" w:rsidP="00CA7168">
      <w:pPr>
        <w:pStyle w:val="NoSpacing"/>
        <w:rPr>
          <w:b/>
          <w:sz w:val="20"/>
          <w:szCs w:val="20"/>
        </w:rPr>
      </w:pPr>
      <w:r w:rsidRPr="00775B47">
        <w:rPr>
          <w:b/>
          <w:sz w:val="20"/>
          <w:szCs w:val="20"/>
        </w:rPr>
        <w:t>__________________________________________________________             __________________________________________</w:t>
      </w:r>
    </w:p>
    <w:p w:rsidR="00CA7168" w:rsidRPr="00775B47" w:rsidRDefault="00CA7168" w:rsidP="00CA7168">
      <w:pPr>
        <w:pStyle w:val="NoSpacing"/>
        <w:rPr>
          <w:b/>
          <w:sz w:val="20"/>
          <w:szCs w:val="20"/>
        </w:rPr>
      </w:pPr>
      <w:r w:rsidRPr="00775B47">
        <w:rPr>
          <w:b/>
          <w:sz w:val="20"/>
          <w:szCs w:val="20"/>
        </w:rPr>
        <w:t>Printed Name of Patient or Legal Authorized Representative</w:t>
      </w:r>
      <w:r w:rsidR="00775B47">
        <w:rPr>
          <w:b/>
          <w:sz w:val="20"/>
          <w:szCs w:val="20"/>
        </w:rPr>
        <w:t xml:space="preserve">  </w:t>
      </w:r>
      <w:r w:rsidR="00775B47">
        <w:rPr>
          <w:b/>
          <w:sz w:val="20"/>
          <w:szCs w:val="20"/>
        </w:rPr>
        <w:tab/>
      </w:r>
      <w:r w:rsidR="00775B47">
        <w:rPr>
          <w:b/>
          <w:sz w:val="20"/>
          <w:szCs w:val="20"/>
        </w:rPr>
        <w:tab/>
      </w:r>
      <w:r w:rsidR="00775B47">
        <w:rPr>
          <w:b/>
          <w:sz w:val="20"/>
          <w:szCs w:val="20"/>
        </w:rPr>
        <w:tab/>
        <w:t>R</w:t>
      </w:r>
      <w:r w:rsidRPr="00775B47">
        <w:rPr>
          <w:b/>
          <w:sz w:val="20"/>
          <w:szCs w:val="20"/>
        </w:rPr>
        <w:t>elationship to Patient</w:t>
      </w:r>
    </w:p>
    <w:p w:rsidR="002B5DC5" w:rsidRDefault="002B5DC5" w:rsidP="00CA7168">
      <w:pPr>
        <w:pStyle w:val="NoSpacing"/>
        <w:rPr>
          <w:b/>
          <w:sz w:val="18"/>
          <w:szCs w:val="18"/>
        </w:rPr>
      </w:pPr>
    </w:p>
    <w:p w:rsidR="00CA7168" w:rsidRDefault="00CA7168" w:rsidP="00CA7168">
      <w:pPr>
        <w:pStyle w:val="NoSpacing"/>
        <w:rPr>
          <w:b/>
          <w:sz w:val="18"/>
          <w:szCs w:val="18"/>
        </w:rPr>
      </w:pPr>
      <w:r w:rsidRPr="00395DBD">
        <w:rPr>
          <w:b/>
          <w:sz w:val="18"/>
          <w:szCs w:val="18"/>
        </w:rPr>
        <w:t xml:space="preserve">Please return this completed form to the Texas Children’s Compliance &amp; Privacy Office, at </w:t>
      </w:r>
      <w:hyperlink r:id="rId7" w:history="1">
        <w:r w:rsidR="00395DBD" w:rsidRPr="00395DBD">
          <w:rPr>
            <w:rStyle w:val="Hyperlink"/>
            <w:b/>
            <w:sz w:val="18"/>
            <w:szCs w:val="18"/>
          </w:rPr>
          <w:t>Privacy@texaschildrens.org</w:t>
        </w:r>
      </w:hyperlink>
      <w:r w:rsidRPr="00395DBD">
        <w:rPr>
          <w:b/>
          <w:sz w:val="18"/>
          <w:szCs w:val="18"/>
        </w:rPr>
        <w:t xml:space="preserve"> or fax to </w:t>
      </w:r>
      <w:r w:rsidR="00395DBD" w:rsidRPr="00395DBD">
        <w:rPr>
          <w:b/>
          <w:sz w:val="18"/>
          <w:szCs w:val="18"/>
        </w:rPr>
        <w:t>832-825-2167</w:t>
      </w:r>
    </w:p>
    <w:p w:rsidR="00C82964" w:rsidRDefault="00C82964" w:rsidP="00CA7168">
      <w:pPr>
        <w:pStyle w:val="NoSpacing"/>
        <w:rPr>
          <w:b/>
          <w:sz w:val="18"/>
          <w:szCs w:val="18"/>
        </w:rPr>
      </w:pPr>
    </w:p>
    <w:p w:rsidR="00C82964" w:rsidRPr="00395DBD" w:rsidRDefault="00C82964" w:rsidP="00CA7168">
      <w:pPr>
        <w:pStyle w:val="NoSpacing"/>
        <w:rPr>
          <w:b/>
          <w:sz w:val="18"/>
          <w:szCs w:val="18"/>
        </w:rPr>
      </w:pPr>
      <w:r>
        <w:rPr>
          <w:b/>
          <w:sz w:val="18"/>
          <w:szCs w:val="18"/>
        </w:rPr>
        <w:t xml:space="preserve">                                                                                                                                                                                                                   </w:t>
      </w:r>
      <w:r w:rsidR="00725684">
        <w:rPr>
          <w:b/>
          <w:sz w:val="18"/>
          <w:szCs w:val="18"/>
        </w:rPr>
        <w:t xml:space="preserve">          </w:t>
      </w:r>
      <w:r>
        <w:rPr>
          <w:b/>
          <w:sz w:val="18"/>
          <w:szCs w:val="18"/>
        </w:rPr>
        <w:t xml:space="preserve">     </w:t>
      </w:r>
      <w:proofErr w:type="gramStart"/>
      <w:r w:rsidR="005618DD">
        <w:rPr>
          <w:b/>
          <w:sz w:val="18"/>
          <w:szCs w:val="18"/>
        </w:rPr>
        <w:t>Effective</w:t>
      </w:r>
      <w:r>
        <w:rPr>
          <w:b/>
          <w:sz w:val="18"/>
          <w:szCs w:val="18"/>
        </w:rPr>
        <w:t xml:space="preserve">  06</w:t>
      </w:r>
      <w:proofErr w:type="gramEnd"/>
      <w:r>
        <w:rPr>
          <w:b/>
          <w:sz w:val="18"/>
          <w:szCs w:val="18"/>
        </w:rPr>
        <w:t>/2018</w:t>
      </w:r>
    </w:p>
    <w:sectPr w:rsidR="00C82964" w:rsidRPr="00395DBD" w:rsidSect="00E24C89">
      <w:headerReference w:type="default" r:id="rId8"/>
      <w:pgSz w:w="12240" w:h="15840"/>
      <w:pgMar w:top="546"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29" w:rsidRDefault="007E1629" w:rsidP="00775B47">
      <w:pPr>
        <w:spacing w:after="0" w:line="240" w:lineRule="auto"/>
      </w:pPr>
      <w:r>
        <w:separator/>
      </w:r>
    </w:p>
  </w:endnote>
  <w:endnote w:type="continuationSeparator" w:id="0">
    <w:p w:rsidR="007E1629" w:rsidRDefault="007E1629" w:rsidP="007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29" w:rsidRDefault="007E1629" w:rsidP="00775B47">
      <w:pPr>
        <w:spacing w:after="0" w:line="240" w:lineRule="auto"/>
      </w:pPr>
      <w:r>
        <w:separator/>
      </w:r>
    </w:p>
  </w:footnote>
  <w:footnote w:type="continuationSeparator" w:id="0">
    <w:p w:rsidR="007E1629" w:rsidRDefault="007E1629" w:rsidP="007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47" w:rsidRPr="002B5DC5" w:rsidRDefault="00725684" w:rsidP="00725684">
    <w:pPr>
      <w:pStyle w:val="Header"/>
      <w:rPr>
        <w:b/>
        <w:sz w:val="24"/>
        <w:szCs w:val="24"/>
      </w:rPr>
    </w:pPr>
    <w:r w:rsidRPr="00725684">
      <w:rPr>
        <w:b/>
        <w:noProof/>
        <w:sz w:val="24"/>
        <w:szCs w:val="24"/>
      </w:rPr>
      <w:drawing>
        <wp:inline distT="0" distB="0" distL="0" distR="0">
          <wp:extent cx="1059180" cy="4800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480060"/>
                  </a:xfrm>
                  <a:prstGeom prst="rect">
                    <a:avLst/>
                  </a:prstGeom>
                  <a:noFill/>
                  <a:ln>
                    <a:noFill/>
                  </a:ln>
                </pic:spPr>
              </pic:pic>
            </a:graphicData>
          </a:graphic>
        </wp:inline>
      </w:drawing>
    </w:r>
    <w:r>
      <w:rPr>
        <w:b/>
        <w:sz w:val="24"/>
        <w:szCs w:val="24"/>
      </w:rPr>
      <w:t xml:space="preserve">                                               </w:t>
    </w:r>
    <w:r w:rsidR="00775B47" w:rsidRPr="002B5DC5">
      <w:rPr>
        <w:b/>
        <w:sz w:val="24"/>
        <w:szCs w:val="24"/>
      </w:rPr>
      <w:t>TEXAS CHILDREN’S</w:t>
    </w:r>
  </w:p>
  <w:p w:rsidR="00775B47" w:rsidRPr="002B5DC5" w:rsidRDefault="00775B47" w:rsidP="00775B47">
    <w:pPr>
      <w:pStyle w:val="Header"/>
      <w:jc w:val="center"/>
      <w:rPr>
        <w:b/>
        <w:sz w:val="24"/>
        <w:szCs w:val="24"/>
      </w:rPr>
    </w:pPr>
    <w:r w:rsidRPr="002B5DC5">
      <w:rPr>
        <w:b/>
        <w:sz w:val="24"/>
        <w:szCs w:val="24"/>
      </w:rPr>
      <w:t>REQUEST FOR RESTRICTION OF USE AND DISCLOSURE OF PROTECTED HEALTH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CB"/>
    <w:rsid w:val="000F5C79"/>
    <w:rsid w:val="002B25EC"/>
    <w:rsid w:val="002B5DC5"/>
    <w:rsid w:val="00395DBD"/>
    <w:rsid w:val="005618DD"/>
    <w:rsid w:val="00725684"/>
    <w:rsid w:val="00775B47"/>
    <w:rsid w:val="007E1629"/>
    <w:rsid w:val="008922D6"/>
    <w:rsid w:val="00936545"/>
    <w:rsid w:val="00940F15"/>
    <w:rsid w:val="009C29A9"/>
    <w:rsid w:val="00B02737"/>
    <w:rsid w:val="00B57763"/>
    <w:rsid w:val="00C82964"/>
    <w:rsid w:val="00CA7168"/>
    <w:rsid w:val="00E24C89"/>
    <w:rsid w:val="00EC3FCB"/>
    <w:rsid w:val="00FD048D"/>
    <w:rsid w:val="00FE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F19C02-28E7-4144-8B27-FAD5CDC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763"/>
    <w:pPr>
      <w:spacing w:after="0" w:line="240" w:lineRule="auto"/>
    </w:pPr>
  </w:style>
  <w:style w:type="character" w:styleId="Hyperlink">
    <w:name w:val="Hyperlink"/>
    <w:basedOn w:val="DefaultParagraphFont"/>
    <w:uiPriority w:val="99"/>
    <w:unhideWhenUsed/>
    <w:rsid w:val="00CA7168"/>
    <w:rPr>
      <w:color w:val="0563C1" w:themeColor="hyperlink"/>
      <w:u w:val="single"/>
    </w:rPr>
  </w:style>
  <w:style w:type="paragraph" w:styleId="Header">
    <w:name w:val="header"/>
    <w:basedOn w:val="Normal"/>
    <w:link w:val="HeaderChar"/>
    <w:uiPriority w:val="99"/>
    <w:unhideWhenUsed/>
    <w:rsid w:val="0077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47"/>
  </w:style>
  <w:style w:type="paragraph" w:styleId="Footer">
    <w:name w:val="footer"/>
    <w:basedOn w:val="Normal"/>
    <w:link w:val="FooterChar"/>
    <w:uiPriority w:val="99"/>
    <w:unhideWhenUsed/>
    <w:rsid w:val="007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47"/>
  </w:style>
  <w:style w:type="table" w:styleId="TableGrid">
    <w:name w:val="Table Grid"/>
    <w:basedOn w:val="TableNormal"/>
    <w:uiPriority w:val="39"/>
    <w:rsid w:val="00B0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ivacy@texaschildre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texaschildren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Evelyn S.</dc:creator>
  <cp:keywords/>
  <dc:description/>
  <cp:lastModifiedBy>May, Evelyn S.</cp:lastModifiedBy>
  <cp:revision>6</cp:revision>
  <cp:lastPrinted>2018-04-26T12:28:00Z</cp:lastPrinted>
  <dcterms:created xsi:type="dcterms:W3CDTF">2018-06-14T11:30:00Z</dcterms:created>
  <dcterms:modified xsi:type="dcterms:W3CDTF">2018-06-14T13:35:00Z</dcterms:modified>
</cp:coreProperties>
</file>